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E2B" w:rsidRPr="0073451E" w:rsidRDefault="00017E2B" w:rsidP="00017E2B">
      <w:pPr>
        <w:spacing w:after="0" w:line="240" w:lineRule="auto"/>
        <w:jc w:val="center"/>
        <w:rPr>
          <w:rFonts w:cs="Times New Roman"/>
          <w:b/>
          <w:szCs w:val="28"/>
        </w:rPr>
      </w:pPr>
      <w:r w:rsidRPr="0073451E">
        <w:rPr>
          <w:rFonts w:cs="Times New Roman"/>
          <w:b/>
          <w:color w:val="0070C0"/>
          <w:szCs w:val="28"/>
        </w:rPr>
        <w:t xml:space="preserve">VỊ TRÍ: </w:t>
      </w:r>
      <w:r w:rsidR="00C05BB5" w:rsidRPr="0073451E">
        <w:rPr>
          <w:rFonts w:cs="Times New Roman"/>
          <w:b/>
          <w:szCs w:val="28"/>
        </w:rPr>
        <w:t>CÁN BỘ QUẢ</w:t>
      </w:r>
      <w:r w:rsidR="00471DAE">
        <w:rPr>
          <w:rFonts w:cs="Times New Roman"/>
          <w:b/>
          <w:szCs w:val="28"/>
        </w:rPr>
        <w:t>N LÝ THÔNG TIN/</w:t>
      </w:r>
      <w:r w:rsidR="00C05BB5" w:rsidRPr="0073451E">
        <w:rPr>
          <w:rFonts w:cs="Times New Roman"/>
          <w:b/>
          <w:szCs w:val="28"/>
        </w:rPr>
        <w:t>HOẠT ĐỘNG</w:t>
      </w:r>
    </w:p>
    <w:p w:rsidR="00017E2B" w:rsidRPr="0073451E" w:rsidRDefault="00017E2B" w:rsidP="00017E2B">
      <w:pPr>
        <w:spacing w:after="0" w:line="240" w:lineRule="auto"/>
        <w:jc w:val="center"/>
        <w:rPr>
          <w:rFonts w:cs="Times New Roman"/>
          <w:b/>
          <w:szCs w:val="28"/>
        </w:rPr>
      </w:pPr>
      <w:r w:rsidRPr="0073451E">
        <w:rPr>
          <w:rFonts w:cs="Times New Roman"/>
          <w:b/>
          <w:color w:val="0070C0"/>
          <w:szCs w:val="28"/>
        </w:rPr>
        <w:t xml:space="preserve">Dự án: </w:t>
      </w:r>
      <w:r w:rsidR="00C05BB5" w:rsidRPr="0073451E">
        <w:rPr>
          <w:rFonts w:cs="Times New Roman"/>
          <w:b/>
          <w:szCs w:val="28"/>
        </w:rPr>
        <w:t>Thiết lập và Hỗ trợ Đơn vị Cơ sở Dữ liệu và Điều phối Hoạt độ</w:t>
      </w:r>
      <w:r w:rsidR="009B4D61">
        <w:rPr>
          <w:rFonts w:cs="Times New Roman"/>
          <w:b/>
          <w:szCs w:val="28"/>
        </w:rPr>
        <w:t>ng K</w:t>
      </w:r>
      <w:bookmarkStart w:id="0" w:name="_GoBack"/>
      <w:bookmarkEnd w:id="0"/>
      <w:r w:rsidR="00C05BB5" w:rsidRPr="0073451E">
        <w:rPr>
          <w:rFonts w:cs="Times New Roman"/>
          <w:b/>
          <w:szCs w:val="28"/>
        </w:rPr>
        <w:t>hắc phụ</w:t>
      </w:r>
      <w:r w:rsidR="00471DAE">
        <w:rPr>
          <w:rFonts w:cs="Times New Roman"/>
          <w:b/>
          <w:szCs w:val="28"/>
        </w:rPr>
        <w:t>c h</w:t>
      </w:r>
      <w:r w:rsidR="00C05BB5" w:rsidRPr="0073451E">
        <w:rPr>
          <w:rFonts w:cs="Times New Roman"/>
          <w:b/>
          <w:szCs w:val="28"/>
        </w:rPr>
        <w:t>ậu quả</w:t>
      </w:r>
      <w:r w:rsidR="00471DAE">
        <w:rPr>
          <w:rFonts w:cs="Times New Roman"/>
          <w:b/>
          <w:szCs w:val="28"/>
        </w:rPr>
        <w:t xml:space="preserve"> Bom mìn t</w:t>
      </w:r>
      <w:r w:rsidR="00C05BB5" w:rsidRPr="0073451E">
        <w:rPr>
          <w:rFonts w:cs="Times New Roman"/>
          <w:b/>
          <w:szCs w:val="28"/>
        </w:rPr>
        <w:t>ỉnh Quảng Bình (DBCU)</w:t>
      </w:r>
    </w:p>
    <w:p w:rsidR="00E334A8" w:rsidRPr="0073451E" w:rsidRDefault="00E334A8" w:rsidP="00017E2B">
      <w:pPr>
        <w:spacing w:after="0" w:line="240" w:lineRule="auto"/>
        <w:jc w:val="center"/>
        <w:rPr>
          <w:rFonts w:cs="Times New Roman"/>
          <w:b/>
          <w:szCs w:val="28"/>
        </w:rPr>
      </w:pPr>
      <w:r w:rsidRPr="0073451E">
        <w:rPr>
          <w:rFonts w:cs="Times New Roman"/>
          <w:b/>
          <w:color w:val="0070C0"/>
          <w:szCs w:val="28"/>
        </w:rPr>
        <w:t xml:space="preserve">Tổ chức: </w:t>
      </w:r>
      <w:r w:rsidR="007849FF" w:rsidRPr="0073451E">
        <w:rPr>
          <w:rFonts w:cs="Times New Roman"/>
          <w:b/>
          <w:szCs w:val="28"/>
        </w:rPr>
        <w:t>Norwegian People'</w:t>
      </w:r>
      <w:r w:rsidR="001B5AC1" w:rsidRPr="0073451E">
        <w:rPr>
          <w:rFonts w:cs="Times New Roman"/>
          <w:b/>
          <w:szCs w:val="28"/>
        </w:rPr>
        <w:t>s</w:t>
      </w:r>
      <w:r w:rsidR="007849FF" w:rsidRPr="0073451E">
        <w:rPr>
          <w:rFonts w:cs="Times New Roman"/>
          <w:b/>
          <w:szCs w:val="28"/>
        </w:rPr>
        <w:t xml:space="preserve"> Aid (NPA)</w:t>
      </w:r>
    </w:p>
    <w:p w:rsidR="00017E2B" w:rsidRPr="0073451E" w:rsidRDefault="00017E2B" w:rsidP="00017E2B">
      <w:pPr>
        <w:spacing w:after="0" w:line="240" w:lineRule="auto"/>
        <w:jc w:val="center"/>
        <w:rPr>
          <w:rFonts w:cs="Times New Roman"/>
          <w:b/>
          <w:szCs w:val="28"/>
        </w:rPr>
      </w:pPr>
      <w:r w:rsidRPr="0073451E">
        <w:rPr>
          <w:rFonts w:cs="Times New Roman"/>
          <w:b/>
          <w:color w:val="0070C0"/>
          <w:szCs w:val="28"/>
        </w:rPr>
        <w:t xml:space="preserve">Số lượng tuyển dụng: </w:t>
      </w:r>
      <w:r w:rsidRPr="0073451E">
        <w:rPr>
          <w:rFonts w:cs="Times New Roman"/>
          <w:b/>
          <w:szCs w:val="28"/>
        </w:rPr>
        <w:t>01</w:t>
      </w:r>
    </w:p>
    <w:p w:rsidR="00F51E0C" w:rsidRPr="0073451E" w:rsidRDefault="00F51E0C" w:rsidP="00017E2B">
      <w:pPr>
        <w:spacing w:after="0" w:line="240" w:lineRule="auto"/>
        <w:jc w:val="center"/>
        <w:rPr>
          <w:rFonts w:cs="Times New Roman"/>
          <w:b/>
          <w:szCs w:val="28"/>
        </w:rPr>
      </w:pPr>
    </w:p>
    <w:p w:rsidR="00956A6C" w:rsidRPr="0073451E" w:rsidRDefault="006D35E0" w:rsidP="0083679D">
      <w:pPr>
        <w:pStyle w:val="ListParagraph"/>
        <w:spacing w:after="120"/>
        <w:ind w:left="0" w:firstLine="720"/>
        <w:jc w:val="both"/>
        <w:rPr>
          <w:b/>
          <w:sz w:val="28"/>
          <w:szCs w:val="28"/>
        </w:rPr>
      </w:pPr>
      <w:r w:rsidRPr="0073451E">
        <w:rPr>
          <w:b/>
          <w:sz w:val="28"/>
          <w:szCs w:val="28"/>
        </w:rPr>
        <w:t xml:space="preserve">I. </w:t>
      </w:r>
      <w:r w:rsidR="00956A6C" w:rsidRPr="0073451E">
        <w:rPr>
          <w:b/>
          <w:sz w:val="28"/>
          <w:szCs w:val="28"/>
        </w:rPr>
        <w:t>MÔ TẢ CÔNG VIỆC</w:t>
      </w:r>
    </w:p>
    <w:tbl>
      <w:tblPr>
        <w:tblW w:w="900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552"/>
        <w:gridCol w:w="6450"/>
      </w:tblGrid>
      <w:tr w:rsidR="00C05BB5" w:rsidRPr="0073451E" w:rsidTr="0073451E">
        <w:trPr>
          <w:cantSplit/>
          <w:trHeight w:val="390"/>
          <w:jc w:val="center"/>
        </w:trPr>
        <w:tc>
          <w:tcPr>
            <w:tcW w:w="2552"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C05BB5" w:rsidRPr="0073451E" w:rsidRDefault="00C05BB5" w:rsidP="0073451E">
            <w:pPr>
              <w:spacing w:before="120" w:after="120"/>
              <w:rPr>
                <w:rFonts w:eastAsia="Times New Roman" w:cs="Times New Roman"/>
                <w:b/>
                <w:szCs w:val="28"/>
                <w:lang w:val="en-GB"/>
              </w:rPr>
            </w:pPr>
            <w:r w:rsidRPr="0073451E">
              <w:rPr>
                <w:rFonts w:cs="Times New Roman"/>
                <w:b/>
                <w:szCs w:val="28"/>
              </w:rPr>
              <w:t>Vị trí:</w:t>
            </w:r>
          </w:p>
        </w:tc>
        <w:tc>
          <w:tcPr>
            <w:tcW w:w="6450" w:type="dxa"/>
            <w:tcBorders>
              <w:top w:val="single" w:sz="6" w:space="0" w:color="auto"/>
              <w:left w:val="nil"/>
              <w:bottom w:val="single" w:sz="6" w:space="0" w:color="auto"/>
              <w:right w:val="single" w:sz="6" w:space="0" w:color="auto"/>
            </w:tcBorders>
            <w:vAlign w:val="center"/>
            <w:hideMark/>
          </w:tcPr>
          <w:p w:rsidR="00C05BB5" w:rsidRPr="0073451E" w:rsidRDefault="00471DAE" w:rsidP="0073451E">
            <w:pPr>
              <w:pStyle w:val="Header"/>
              <w:tabs>
                <w:tab w:val="left" w:pos="720"/>
              </w:tabs>
              <w:spacing w:before="120" w:after="120"/>
              <w:rPr>
                <w:b/>
                <w:sz w:val="28"/>
                <w:szCs w:val="28"/>
                <w:lang w:val="en-US"/>
              </w:rPr>
            </w:pPr>
            <w:r>
              <w:rPr>
                <w:b/>
                <w:sz w:val="28"/>
                <w:szCs w:val="28"/>
                <w:lang w:val="en-US"/>
              </w:rPr>
              <w:t>CÁN BỘ QUẢN LÝ THÔNG TIN/</w:t>
            </w:r>
            <w:r w:rsidR="00C05BB5" w:rsidRPr="0073451E">
              <w:rPr>
                <w:b/>
                <w:sz w:val="28"/>
                <w:szCs w:val="28"/>
                <w:lang w:val="en-US"/>
              </w:rPr>
              <w:t>HOẠT ĐỘNG DBCU (CDBU IOM)</w:t>
            </w:r>
          </w:p>
        </w:tc>
      </w:tr>
      <w:tr w:rsidR="00C05BB5" w:rsidRPr="0073451E" w:rsidTr="0073451E">
        <w:trPr>
          <w:cantSplit/>
          <w:trHeight w:val="390"/>
          <w:jc w:val="center"/>
        </w:trPr>
        <w:tc>
          <w:tcPr>
            <w:tcW w:w="2552" w:type="dxa"/>
            <w:tcBorders>
              <w:top w:val="single" w:sz="6" w:space="0" w:color="auto"/>
              <w:left w:val="single" w:sz="6" w:space="0" w:color="auto"/>
              <w:bottom w:val="single" w:sz="6" w:space="0" w:color="auto"/>
              <w:right w:val="single" w:sz="6" w:space="0" w:color="auto"/>
            </w:tcBorders>
            <w:shd w:val="clear" w:color="auto" w:fill="E0E0E0"/>
            <w:vAlign w:val="center"/>
            <w:hideMark/>
          </w:tcPr>
          <w:p w:rsidR="00C05BB5" w:rsidRPr="0073451E" w:rsidRDefault="00C05BB5" w:rsidP="0073451E">
            <w:pPr>
              <w:spacing w:before="120" w:after="120"/>
              <w:rPr>
                <w:rFonts w:eastAsia="Times New Roman" w:cs="Times New Roman"/>
                <w:b/>
                <w:szCs w:val="28"/>
                <w:lang w:val="en-GB"/>
              </w:rPr>
            </w:pPr>
            <w:r w:rsidRPr="0073451E">
              <w:rPr>
                <w:rFonts w:cs="Times New Roman"/>
                <w:b/>
                <w:szCs w:val="28"/>
              </w:rPr>
              <w:t>Giám sát trực tiếp:</w:t>
            </w:r>
          </w:p>
        </w:tc>
        <w:tc>
          <w:tcPr>
            <w:tcW w:w="6450" w:type="dxa"/>
            <w:tcBorders>
              <w:top w:val="single" w:sz="6" w:space="0" w:color="auto"/>
              <w:left w:val="single" w:sz="6" w:space="0" w:color="auto"/>
              <w:bottom w:val="single" w:sz="6" w:space="0" w:color="auto"/>
              <w:right w:val="single" w:sz="6" w:space="0" w:color="auto"/>
            </w:tcBorders>
            <w:vAlign w:val="center"/>
            <w:hideMark/>
          </w:tcPr>
          <w:p w:rsidR="00C05BB5" w:rsidRPr="0073451E" w:rsidRDefault="00C05BB5" w:rsidP="0073451E">
            <w:pPr>
              <w:pStyle w:val="Header"/>
              <w:tabs>
                <w:tab w:val="left" w:pos="720"/>
              </w:tabs>
              <w:spacing w:before="120" w:after="120"/>
              <w:rPr>
                <w:sz w:val="28"/>
                <w:szCs w:val="28"/>
                <w:lang w:val="en-US"/>
              </w:rPr>
            </w:pPr>
            <w:r w:rsidRPr="0073451E">
              <w:rPr>
                <w:sz w:val="28"/>
                <w:szCs w:val="28"/>
                <w:lang w:val="en-US"/>
              </w:rPr>
              <w:t>Quản lý Đơn</w:t>
            </w:r>
            <w:r w:rsidR="00471DAE">
              <w:rPr>
                <w:sz w:val="28"/>
                <w:szCs w:val="28"/>
                <w:lang w:val="en-US"/>
              </w:rPr>
              <w:t xml:space="preserve"> vị CSDL và Điều phối Sở Ngoại v</w:t>
            </w:r>
            <w:r w:rsidRPr="0073451E">
              <w:rPr>
                <w:sz w:val="28"/>
                <w:szCs w:val="28"/>
                <w:lang w:val="en-US"/>
              </w:rPr>
              <w:t>ụ (Quản lý DBCU)</w:t>
            </w:r>
          </w:p>
        </w:tc>
      </w:tr>
      <w:tr w:rsidR="00C05BB5" w:rsidRPr="0073451E" w:rsidTr="0073451E">
        <w:trPr>
          <w:cantSplit/>
          <w:trHeight w:val="390"/>
          <w:jc w:val="center"/>
        </w:trPr>
        <w:tc>
          <w:tcPr>
            <w:tcW w:w="2552" w:type="dxa"/>
            <w:tcBorders>
              <w:top w:val="single" w:sz="6" w:space="0" w:color="auto"/>
              <w:left w:val="single" w:sz="6" w:space="0" w:color="auto"/>
              <w:bottom w:val="single" w:sz="6" w:space="0" w:color="auto"/>
              <w:right w:val="single" w:sz="6" w:space="0" w:color="auto"/>
            </w:tcBorders>
            <w:shd w:val="clear" w:color="auto" w:fill="E0E0E0"/>
            <w:vAlign w:val="center"/>
            <w:hideMark/>
          </w:tcPr>
          <w:p w:rsidR="00C05BB5" w:rsidRPr="0073451E" w:rsidRDefault="00C05BB5" w:rsidP="0073451E">
            <w:pPr>
              <w:spacing w:before="120" w:after="120"/>
              <w:rPr>
                <w:rFonts w:eastAsia="Times New Roman" w:cs="Times New Roman"/>
                <w:b/>
                <w:szCs w:val="28"/>
                <w:lang w:val="en-GB"/>
              </w:rPr>
            </w:pPr>
            <w:r w:rsidRPr="0073451E">
              <w:rPr>
                <w:rFonts w:cs="Times New Roman"/>
                <w:b/>
                <w:szCs w:val="28"/>
              </w:rPr>
              <w:t>Báo cáo cho:</w:t>
            </w:r>
          </w:p>
        </w:tc>
        <w:tc>
          <w:tcPr>
            <w:tcW w:w="6450" w:type="dxa"/>
            <w:tcBorders>
              <w:top w:val="single" w:sz="6" w:space="0" w:color="auto"/>
              <w:left w:val="single" w:sz="6" w:space="0" w:color="auto"/>
              <w:bottom w:val="single" w:sz="6" w:space="0" w:color="auto"/>
              <w:right w:val="single" w:sz="6" w:space="0" w:color="auto"/>
            </w:tcBorders>
            <w:vAlign w:val="center"/>
            <w:hideMark/>
          </w:tcPr>
          <w:p w:rsidR="00C05BB5" w:rsidRPr="0073451E" w:rsidRDefault="00C05BB5" w:rsidP="0073451E">
            <w:pPr>
              <w:pStyle w:val="Header"/>
              <w:tabs>
                <w:tab w:val="left" w:pos="720"/>
              </w:tabs>
              <w:spacing w:before="120" w:after="120"/>
              <w:rPr>
                <w:sz w:val="28"/>
                <w:szCs w:val="28"/>
                <w:lang w:val="en-US"/>
              </w:rPr>
            </w:pPr>
            <w:r w:rsidRPr="0073451E">
              <w:rPr>
                <w:sz w:val="28"/>
                <w:szCs w:val="28"/>
                <w:lang w:val="en-US"/>
              </w:rPr>
              <w:t>Quản lý Đơn vị CSDL và Điều phối (DBCU)</w:t>
            </w:r>
          </w:p>
        </w:tc>
      </w:tr>
      <w:tr w:rsidR="00C05BB5" w:rsidRPr="0073451E" w:rsidTr="0073451E">
        <w:trPr>
          <w:cantSplit/>
          <w:trHeight w:val="397"/>
          <w:jc w:val="center"/>
        </w:trPr>
        <w:tc>
          <w:tcPr>
            <w:tcW w:w="9002" w:type="dxa"/>
            <w:gridSpan w:val="2"/>
            <w:tcBorders>
              <w:top w:val="single" w:sz="6" w:space="0" w:color="auto"/>
              <w:left w:val="single" w:sz="6" w:space="0" w:color="auto"/>
              <w:bottom w:val="single" w:sz="6" w:space="0" w:color="auto"/>
              <w:right w:val="single" w:sz="6" w:space="0" w:color="auto"/>
            </w:tcBorders>
            <w:shd w:val="clear" w:color="auto" w:fill="E0E0E0"/>
            <w:vAlign w:val="center"/>
            <w:hideMark/>
          </w:tcPr>
          <w:p w:rsidR="0073451E" w:rsidRPr="0073451E" w:rsidRDefault="0073451E" w:rsidP="0073451E">
            <w:pPr>
              <w:pStyle w:val="Caption"/>
              <w:spacing w:before="120" w:after="120"/>
              <w:jc w:val="both"/>
              <w:rPr>
                <w:lang w:val="en-US"/>
              </w:rPr>
            </w:pPr>
            <w:r w:rsidRPr="0073451E">
              <w:rPr>
                <w:b w:val="0"/>
                <w:sz w:val="28"/>
                <w:szCs w:val="28"/>
                <w:u w:val="none"/>
              </w:rPr>
              <w:t>Dưới sự chỉ đạo của Quản lý Đơn vị CSDL và Điều phối (Quản lý DBCU),</w:t>
            </w:r>
            <w:r w:rsidR="00471DAE">
              <w:rPr>
                <w:b w:val="0"/>
                <w:sz w:val="28"/>
                <w:szCs w:val="28"/>
                <w:u w:val="none"/>
              </w:rPr>
              <w:t xml:space="preserve"> Cán bộ Quản lý Thông tin</w:t>
            </w:r>
            <w:r w:rsidRPr="0073451E">
              <w:rPr>
                <w:b w:val="0"/>
                <w:sz w:val="28"/>
                <w:szCs w:val="28"/>
                <w:u w:val="none"/>
              </w:rPr>
              <w:t>/Hoạt động DBCU chịu trách nhiệm giám sát và quản lý tổng thể hàng ngày tất cả các hoạt động của Dự án DBCU bao gồm cả Thông tin Dữ liệu và Hoạt động Điều phối</w:t>
            </w:r>
            <w:r w:rsidRPr="0073451E">
              <w:rPr>
                <w:b w:val="0"/>
                <w:szCs w:val="28"/>
                <w:u w:val="none"/>
              </w:rPr>
              <w:t>.</w:t>
            </w:r>
          </w:p>
        </w:tc>
      </w:tr>
    </w:tbl>
    <w:p w:rsidR="00C05BB5" w:rsidRPr="0073451E" w:rsidRDefault="00C05BB5" w:rsidP="0083679D">
      <w:pPr>
        <w:pStyle w:val="ListParagraph"/>
        <w:spacing w:after="120"/>
        <w:ind w:left="0" w:firstLine="720"/>
        <w:jc w:val="both"/>
        <w:rPr>
          <w:b/>
          <w:sz w:val="28"/>
          <w:szCs w:val="28"/>
        </w:rPr>
      </w:pPr>
    </w:p>
    <w:p w:rsidR="0073451E" w:rsidRDefault="0073451E" w:rsidP="0073451E">
      <w:pPr>
        <w:spacing w:before="120" w:after="120" w:line="240" w:lineRule="auto"/>
        <w:ind w:firstLine="720"/>
        <w:jc w:val="both"/>
        <w:rPr>
          <w:rFonts w:cs="Times New Roman"/>
          <w:b/>
          <w:szCs w:val="28"/>
        </w:rPr>
      </w:pPr>
      <w:r>
        <w:rPr>
          <w:rFonts w:cs="Times New Roman"/>
          <w:b/>
          <w:szCs w:val="28"/>
        </w:rPr>
        <w:t xml:space="preserve">1. </w:t>
      </w:r>
      <w:r w:rsidR="00C05BB5" w:rsidRPr="0073451E">
        <w:rPr>
          <w:rFonts w:cs="Times New Roman"/>
          <w:b/>
          <w:szCs w:val="28"/>
          <w:lang w:val="vi-VN"/>
        </w:rPr>
        <w:t xml:space="preserve">Phạm </w:t>
      </w:r>
      <w:proofErr w:type="gramStart"/>
      <w:r w:rsidR="00C05BB5" w:rsidRPr="0073451E">
        <w:rPr>
          <w:rFonts w:cs="Times New Roman"/>
          <w:b/>
          <w:szCs w:val="28"/>
          <w:lang w:val="vi-VN"/>
        </w:rPr>
        <w:t>vi</w:t>
      </w:r>
      <w:proofErr w:type="gramEnd"/>
      <w:r w:rsidR="00C05BB5" w:rsidRPr="0073451E">
        <w:rPr>
          <w:rFonts w:cs="Times New Roman"/>
          <w:b/>
          <w:szCs w:val="28"/>
          <w:lang w:val="vi-VN"/>
        </w:rPr>
        <w:t xml:space="preserve"> trách nhiệm</w:t>
      </w:r>
    </w:p>
    <w:p w:rsidR="00C05BB5" w:rsidRPr="0073451E" w:rsidRDefault="00C05BB5" w:rsidP="0073451E">
      <w:pPr>
        <w:numPr>
          <w:ilvl w:val="0"/>
          <w:numId w:val="6"/>
        </w:numPr>
        <w:tabs>
          <w:tab w:val="clear" w:pos="360"/>
          <w:tab w:val="num" w:pos="993"/>
        </w:tabs>
        <w:spacing w:before="120" w:after="120" w:line="240" w:lineRule="auto"/>
        <w:ind w:left="0" w:firstLine="720"/>
        <w:jc w:val="both"/>
        <w:rPr>
          <w:rFonts w:cs="Times New Roman"/>
          <w:szCs w:val="28"/>
        </w:rPr>
      </w:pPr>
      <w:r w:rsidRPr="0073451E">
        <w:rPr>
          <w:rFonts w:cs="Times New Roman"/>
          <w:szCs w:val="28"/>
        </w:rPr>
        <w:t>Hoạt động Thông tin Dữ liệu của Dự án DBCU</w:t>
      </w:r>
      <w:r w:rsidR="004A3C8B">
        <w:rPr>
          <w:rFonts w:cs="Times New Roman"/>
          <w:szCs w:val="28"/>
        </w:rPr>
        <w:t>;</w:t>
      </w:r>
    </w:p>
    <w:p w:rsidR="00C05BB5" w:rsidRPr="0073451E" w:rsidRDefault="00C05BB5" w:rsidP="0073451E">
      <w:pPr>
        <w:numPr>
          <w:ilvl w:val="0"/>
          <w:numId w:val="6"/>
        </w:numPr>
        <w:tabs>
          <w:tab w:val="clear" w:pos="360"/>
          <w:tab w:val="num" w:pos="993"/>
        </w:tabs>
        <w:spacing w:before="120" w:after="120" w:line="240" w:lineRule="auto"/>
        <w:ind w:left="0" w:firstLine="720"/>
        <w:jc w:val="both"/>
        <w:rPr>
          <w:rFonts w:cs="Times New Roman"/>
          <w:szCs w:val="28"/>
        </w:rPr>
      </w:pPr>
      <w:r w:rsidRPr="0073451E">
        <w:rPr>
          <w:rFonts w:cs="Times New Roman"/>
          <w:szCs w:val="28"/>
        </w:rPr>
        <w:t xml:space="preserve">Hoạt động Điều phối Hiện trường của Dự </w:t>
      </w:r>
      <w:proofErr w:type="gramStart"/>
      <w:r w:rsidRPr="0073451E">
        <w:rPr>
          <w:rFonts w:cs="Times New Roman"/>
          <w:szCs w:val="28"/>
        </w:rPr>
        <w:t>án</w:t>
      </w:r>
      <w:proofErr w:type="gramEnd"/>
      <w:r w:rsidRPr="0073451E">
        <w:rPr>
          <w:rFonts w:cs="Times New Roman"/>
          <w:szCs w:val="28"/>
        </w:rPr>
        <w:t xml:space="preserve"> DBCU</w:t>
      </w:r>
      <w:r w:rsidR="00D0234F">
        <w:rPr>
          <w:rFonts w:cs="Times New Roman"/>
          <w:szCs w:val="28"/>
        </w:rPr>
        <w:t>.</w:t>
      </w:r>
    </w:p>
    <w:p w:rsidR="0073451E" w:rsidRPr="0073451E" w:rsidRDefault="0073451E" w:rsidP="0073451E">
      <w:pPr>
        <w:spacing w:before="120" w:after="120" w:line="240" w:lineRule="auto"/>
        <w:ind w:firstLine="720"/>
        <w:jc w:val="both"/>
        <w:rPr>
          <w:rFonts w:cs="Times New Roman"/>
          <w:b/>
          <w:szCs w:val="28"/>
        </w:rPr>
      </w:pPr>
      <w:r>
        <w:rPr>
          <w:rFonts w:cs="Times New Roman"/>
          <w:b/>
          <w:szCs w:val="28"/>
        </w:rPr>
        <w:t>2. Nhiệm vụ</w:t>
      </w:r>
    </w:p>
    <w:p w:rsidR="00C05BB5" w:rsidRPr="0073451E" w:rsidRDefault="00C05BB5" w:rsidP="0073451E">
      <w:pPr>
        <w:numPr>
          <w:ilvl w:val="0"/>
          <w:numId w:val="6"/>
        </w:numPr>
        <w:tabs>
          <w:tab w:val="clear" w:pos="360"/>
          <w:tab w:val="num" w:pos="993"/>
        </w:tabs>
        <w:spacing w:before="120" w:after="120" w:line="240" w:lineRule="auto"/>
        <w:ind w:left="0" w:firstLine="720"/>
        <w:jc w:val="both"/>
        <w:rPr>
          <w:rFonts w:cs="Times New Roman"/>
          <w:szCs w:val="28"/>
        </w:rPr>
      </w:pPr>
      <w:r w:rsidRPr="0073451E">
        <w:rPr>
          <w:rFonts w:cs="Times New Roman"/>
          <w:szCs w:val="28"/>
        </w:rPr>
        <w:t>Xây dựng kế hoạch hoạt động Dự án DBCU (năm, quý, tháng, tuần và hàng ngày)</w:t>
      </w:r>
      <w:r w:rsidR="004A3C8B">
        <w:rPr>
          <w:rFonts w:cs="Times New Roman"/>
          <w:szCs w:val="28"/>
        </w:rPr>
        <w:t>;</w:t>
      </w:r>
    </w:p>
    <w:p w:rsidR="00C05BB5" w:rsidRPr="0073451E" w:rsidRDefault="00C05BB5" w:rsidP="0073451E">
      <w:pPr>
        <w:numPr>
          <w:ilvl w:val="0"/>
          <w:numId w:val="6"/>
        </w:numPr>
        <w:tabs>
          <w:tab w:val="clear" w:pos="360"/>
          <w:tab w:val="num" w:pos="993"/>
        </w:tabs>
        <w:spacing w:before="120" w:after="120" w:line="240" w:lineRule="auto"/>
        <w:ind w:left="0" w:firstLine="720"/>
        <w:jc w:val="both"/>
        <w:rPr>
          <w:rFonts w:cs="Times New Roman"/>
          <w:szCs w:val="28"/>
        </w:rPr>
      </w:pPr>
      <w:r w:rsidRPr="0073451E">
        <w:rPr>
          <w:rFonts w:cs="Times New Roman"/>
          <w:szCs w:val="28"/>
        </w:rPr>
        <w:t>Giám sát, quả</w:t>
      </w:r>
      <w:r w:rsidR="00471DAE">
        <w:rPr>
          <w:rFonts w:cs="Times New Roman"/>
          <w:szCs w:val="28"/>
        </w:rPr>
        <w:t>n lý và nâng cao</w:t>
      </w:r>
      <w:r w:rsidRPr="0073451E">
        <w:rPr>
          <w:rFonts w:cs="Times New Roman"/>
          <w:szCs w:val="28"/>
        </w:rPr>
        <w:t xml:space="preserve"> các hoạt động của Văn phòng Dự án DBCU, cả hai lĩnh vực Quản trị</w:t>
      </w:r>
      <w:r w:rsidR="00471DAE">
        <w:rPr>
          <w:rFonts w:cs="Times New Roman"/>
          <w:szCs w:val="28"/>
        </w:rPr>
        <w:t xml:space="preserve"> t</w:t>
      </w:r>
      <w:r w:rsidRPr="0073451E">
        <w:rPr>
          <w:rFonts w:cs="Times New Roman"/>
          <w:szCs w:val="28"/>
        </w:rPr>
        <w:t>hông tin và Hoạt độ</w:t>
      </w:r>
      <w:r w:rsidR="00471DAE">
        <w:rPr>
          <w:rFonts w:cs="Times New Roman"/>
          <w:szCs w:val="28"/>
        </w:rPr>
        <w:t>ng đ</w:t>
      </w:r>
      <w:r w:rsidRPr="0073451E">
        <w:rPr>
          <w:rFonts w:cs="Times New Roman"/>
          <w:szCs w:val="28"/>
        </w:rPr>
        <w:t>iều phối</w:t>
      </w:r>
      <w:r w:rsidR="004A3C8B">
        <w:rPr>
          <w:rFonts w:cs="Times New Roman"/>
          <w:szCs w:val="28"/>
        </w:rPr>
        <w:t>;</w:t>
      </w:r>
    </w:p>
    <w:p w:rsidR="00C05BB5" w:rsidRPr="0073451E" w:rsidRDefault="00C05BB5" w:rsidP="0073451E">
      <w:pPr>
        <w:numPr>
          <w:ilvl w:val="0"/>
          <w:numId w:val="6"/>
        </w:numPr>
        <w:tabs>
          <w:tab w:val="clear" w:pos="360"/>
          <w:tab w:val="num" w:pos="993"/>
        </w:tabs>
        <w:spacing w:before="120" w:after="120" w:line="240" w:lineRule="auto"/>
        <w:ind w:left="0" w:firstLine="720"/>
        <w:jc w:val="both"/>
        <w:rPr>
          <w:rFonts w:cs="Times New Roman"/>
          <w:szCs w:val="28"/>
        </w:rPr>
      </w:pPr>
      <w:r w:rsidRPr="0073451E">
        <w:rPr>
          <w:rFonts w:cs="Times New Roman"/>
          <w:szCs w:val="28"/>
        </w:rPr>
        <w:t>Quản lý và sử dụng hiệu quả các nguồn lực thuộc Văn phòng Dự án DBCU, phân công nhiệm vụ và trách nhiệm cho cán bộ nhân viên văn phòng dự án</w:t>
      </w:r>
      <w:r w:rsidR="004A3C8B">
        <w:rPr>
          <w:rFonts w:cs="Times New Roman"/>
          <w:szCs w:val="28"/>
        </w:rPr>
        <w:t>;</w:t>
      </w:r>
    </w:p>
    <w:p w:rsidR="00C05BB5" w:rsidRPr="0073451E" w:rsidRDefault="00C05BB5" w:rsidP="0073451E">
      <w:pPr>
        <w:numPr>
          <w:ilvl w:val="0"/>
          <w:numId w:val="6"/>
        </w:numPr>
        <w:tabs>
          <w:tab w:val="clear" w:pos="360"/>
          <w:tab w:val="num" w:pos="993"/>
        </w:tabs>
        <w:spacing w:before="120" w:after="120" w:line="240" w:lineRule="auto"/>
        <w:ind w:left="0" w:firstLine="720"/>
        <w:jc w:val="both"/>
        <w:rPr>
          <w:rFonts w:cs="Times New Roman"/>
          <w:szCs w:val="28"/>
        </w:rPr>
      </w:pPr>
      <w:r w:rsidRPr="0073451E">
        <w:rPr>
          <w:rFonts w:cs="Times New Roman"/>
          <w:szCs w:val="28"/>
        </w:rPr>
        <w:t>Thiết lập và duy trì cơ chế thông tin điều phối giữa DBCU, Ban Quản lý Dự</w:t>
      </w:r>
      <w:r w:rsidR="00A01E2C">
        <w:rPr>
          <w:rFonts w:cs="Times New Roman"/>
          <w:szCs w:val="28"/>
        </w:rPr>
        <w:t xml:space="preserve"> án/</w:t>
      </w:r>
      <w:r w:rsidRPr="0073451E">
        <w:rPr>
          <w:rFonts w:cs="Times New Roman"/>
          <w:szCs w:val="28"/>
        </w:rPr>
        <w:t>Sở Ngoại vụ và các bên liên quan khác</w:t>
      </w:r>
      <w:r w:rsidR="004A3C8B">
        <w:rPr>
          <w:rFonts w:cs="Times New Roman"/>
          <w:szCs w:val="28"/>
        </w:rPr>
        <w:t>;</w:t>
      </w:r>
    </w:p>
    <w:p w:rsidR="00C05BB5" w:rsidRPr="0073451E" w:rsidRDefault="00C05BB5" w:rsidP="0073451E">
      <w:pPr>
        <w:numPr>
          <w:ilvl w:val="0"/>
          <w:numId w:val="6"/>
        </w:numPr>
        <w:tabs>
          <w:tab w:val="clear" w:pos="360"/>
          <w:tab w:val="num" w:pos="993"/>
        </w:tabs>
        <w:spacing w:before="120" w:after="120" w:line="240" w:lineRule="auto"/>
        <w:ind w:left="0" w:firstLine="720"/>
        <w:jc w:val="both"/>
        <w:rPr>
          <w:rFonts w:cs="Times New Roman"/>
          <w:szCs w:val="28"/>
        </w:rPr>
      </w:pPr>
      <w:r w:rsidRPr="0073451E">
        <w:rPr>
          <w:rFonts w:cs="Times New Roman"/>
          <w:szCs w:val="28"/>
        </w:rPr>
        <w:t>Tổ chức họp điều phối hàng tháng và họp kỹ thuật theo nhu cầu</w:t>
      </w:r>
      <w:r w:rsidR="004A3C8B">
        <w:rPr>
          <w:rFonts w:cs="Times New Roman"/>
          <w:szCs w:val="28"/>
        </w:rPr>
        <w:t>;</w:t>
      </w:r>
    </w:p>
    <w:p w:rsidR="00C05BB5" w:rsidRPr="0073451E" w:rsidRDefault="00C05BB5" w:rsidP="0073451E">
      <w:pPr>
        <w:numPr>
          <w:ilvl w:val="0"/>
          <w:numId w:val="6"/>
        </w:numPr>
        <w:tabs>
          <w:tab w:val="clear" w:pos="360"/>
          <w:tab w:val="num" w:pos="993"/>
        </w:tabs>
        <w:spacing w:before="120" w:after="120" w:line="240" w:lineRule="auto"/>
        <w:ind w:left="0" w:firstLine="720"/>
        <w:jc w:val="both"/>
        <w:rPr>
          <w:rFonts w:cs="Times New Roman"/>
          <w:szCs w:val="28"/>
        </w:rPr>
      </w:pPr>
      <w:r w:rsidRPr="0073451E">
        <w:rPr>
          <w:rFonts w:cs="Times New Roman"/>
          <w:szCs w:val="28"/>
        </w:rPr>
        <w:t>Chịu trách nhiệm với tất cả các văn bản, quy trình, tiêu chuẩn liên quan đến hoạt động Dự án DBCU</w:t>
      </w:r>
      <w:r w:rsidR="004A3C8B">
        <w:rPr>
          <w:rFonts w:cs="Times New Roman"/>
          <w:szCs w:val="28"/>
        </w:rPr>
        <w:t>;</w:t>
      </w:r>
    </w:p>
    <w:p w:rsidR="00C05BB5" w:rsidRPr="0073451E" w:rsidRDefault="00C05BB5" w:rsidP="0073451E">
      <w:pPr>
        <w:numPr>
          <w:ilvl w:val="0"/>
          <w:numId w:val="6"/>
        </w:numPr>
        <w:tabs>
          <w:tab w:val="clear" w:pos="360"/>
          <w:tab w:val="num" w:pos="993"/>
        </w:tabs>
        <w:spacing w:before="120" w:after="120" w:line="240" w:lineRule="auto"/>
        <w:ind w:left="0" w:firstLine="720"/>
        <w:jc w:val="both"/>
        <w:rPr>
          <w:rFonts w:cs="Times New Roman"/>
          <w:szCs w:val="28"/>
        </w:rPr>
      </w:pPr>
      <w:r w:rsidRPr="0073451E">
        <w:rPr>
          <w:rFonts w:cs="Times New Roman"/>
          <w:szCs w:val="28"/>
        </w:rPr>
        <w:t>Thực hiện đánh đánh giá, theo dõi và kiểm soát chất lượng hoạt động đảm bảo theo kế hoạch</w:t>
      </w:r>
      <w:r w:rsidR="004A3C8B">
        <w:rPr>
          <w:rFonts w:cs="Times New Roman"/>
          <w:szCs w:val="28"/>
        </w:rPr>
        <w:t>;</w:t>
      </w:r>
    </w:p>
    <w:p w:rsidR="00C05BB5" w:rsidRPr="0073451E" w:rsidRDefault="00C05BB5" w:rsidP="0073451E">
      <w:pPr>
        <w:numPr>
          <w:ilvl w:val="0"/>
          <w:numId w:val="6"/>
        </w:numPr>
        <w:tabs>
          <w:tab w:val="clear" w:pos="360"/>
          <w:tab w:val="num" w:pos="993"/>
        </w:tabs>
        <w:spacing w:before="120" w:after="120" w:line="240" w:lineRule="auto"/>
        <w:ind w:left="0" w:firstLine="720"/>
        <w:jc w:val="both"/>
        <w:rPr>
          <w:rFonts w:cs="Times New Roman"/>
          <w:szCs w:val="28"/>
        </w:rPr>
      </w:pPr>
      <w:r w:rsidRPr="0073451E">
        <w:rPr>
          <w:rFonts w:cs="Times New Roman"/>
          <w:szCs w:val="28"/>
        </w:rPr>
        <w:lastRenderedPageBreak/>
        <w:t xml:space="preserve">Đảm bảo </w:t>
      </w:r>
      <w:r w:rsidR="00A01E2C" w:rsidRPr="0073451E">
        <w:rPr>
          <w:rFonts w:cs="Times New Roman"/>
          <w:szCs w:val="28"/>
        </w:rPr>
        <w:t xml:space="preserve">thông tin dữ liệu sẵn có </w:t>
      </w:r>
      <w:r w:rsidR="00A01E2C">
        <w:rPr>
          <w:rFonts w:cs="Times New Roman"/>
          <w:szCs w:val="28"/>
        </w:rPr>
        <w:t>được</w:t>
      </w:r>
      <w:r w:rsidRPr="0073451E">
        <w:rPr>
          <w:rFonts w:cs="Times New Roman"/>
          <w:szCs w:val="28"/>
        </w:rPr>
        <w:t xml:space="preserve"> sử dụng tốt nhất cho công tác điều phối hoạt động khắc phục hậu quả bom mìn trên đị</w:t>
      </w:r>
      <w:r w:rsidR="00A01E2C">
        <w:rPr>
          <w:rFonts w:cs="Times New Roman"/>
          <w:szCs w:val="28"/>
        </w:rPr>
        <w:t xml:space="preserve">a bàn </w:t>
      </w:r>
      <w:r w:rsidRPr="0073451E">
        <w:rPr>
          <w:rFonts w:cs="Times New Roman"/>
          <w:szCs w:val="28"/>
        </w:rPr>
        <w:t>tỉnh</w:t>
      </w:r>
      <w:r w:rsidR="004A3C8B">
        <w:rPr>
          <w:rFonts w:cs="Times New Roman"/>
          <w:szCs w:val="28"/>
        </w:rPr>
        <w:t>;</w:t>
      </w:r>
    </w:p>
    <w:p w:rsidR="00C05BB5" w:rsidRPr="0073451E" w:rsidRDefault="00C05BB5" w:rsidP="0073451E">
      <w:pPr>
        <w:numPr>
          <w:ilvl w:val="0"/>
          <w:numId w:val="6"/>
        </w:numPr>
        <w:tabs>
          <w:tab w:val="clear" w:pos="360"/>
          <w:tab w:val="num" w:pos="993"/>
        </w:tabs>
        <w:spacing w:before="120" w:after="120" w:line="240" w:lineRule="auto"/>
        <w:ind w:left="0" w:firstLine="720"/>
        <w:jc w:val="both"/>
        <w:rPr>
          <w:rFonts w:cs="Times New Roman"/>
          <w:szCs w:val="28"/>
        </w:rPr>
      </w:pPr>
      <w:r w:rsidRPr="0073451E">
        <w:rPr>
          <w:rFonts w:cs="Times New Roman"/>
          <w:szCs w:val="28"/>
        </w:rPr>
        <w:t>Thực hiện đánh giá nhân viên Dự án DBCU (thực tập, hàng năm) theo yêu cầu của NPA</w:t>
      </w:r>
      <w:r w:rsidR="004A3C8B">
        <w:rPr>
          <w:rFonts w:cs="Times New Roman"/>
          <w:szCs w:val="28"/>
        </w:rPr>
        <w:t>;</w:t>
      </w:r>
    </w:p>
    <w:p w:rsidR="00E334A8" w:rsidRPr="0073451E" w:rsidRDefault="00C05BB5" w:rsidP="0073451E">
      <w:pPr>
        <w:numPr>
          <w:ilvl w:val="0"/>
          <w:numId w:val="6"/>
        </w:numPr>
        <w:tabs>
          <w:tab w:val="clear" w:pos="360"/>
          <w:tab w:val="num" w:pos="993"/>
        </w:tabs>
        <w:spacing w:before="120" w:after="120" w:line="240" w:lineRule="auto"/>
        <w:ind w:left="0" w:firstLine="720"/>
        <w:jc w:val="both"/>
        <w:rPr>
          <w:rFonts w:cs="Times New Roman"/>
          <w:szCs w:val="28"/>
        </w:rPr>
      </w:pPr>
      <w:r w:rsidRPr="0073451E">
        <w:rPr>
          <w:rFonts w:cs="Times New Roman"/>
          <w:szCs w:val="28"/>
        </w:rPr>
        <w:t xml:space="preserve">Xây dựng và soạn thảo báo cáo định kỳ của Dự </w:t>
      </w:r>
      <w:proofErr w:type="gramStart"/>
      <w:r w:rsidRPr="0073451E">
        <w:rPr>
          <w:rFonts w:cs="Times New Roman"/>
          <w:szCs w:val="28"/>
        </w:rPr>
        <w:t>án</w:t>
      </w:r>
      <w:proofErr w:type="gramEnd"/>
      <w:r w:rsidRPr="0073451E">
        <w:rPr>
          <w:rFonts w:cs="Times New Roman"/>
          <w:szCs w:val="28"/>
        </w:rPr>
        <w:t xml:space="preserve"> DBCU (quý, năm) gửi cho NPA</w:t>
      </w:r>
      <w:r w:rsidR="0073451E">
        <w:rPr>
          <w:rFonts w:cs="Times New Roman"/>
          <w:szCs w:val="28"/>
        </w:rPr>
        <w:t>.</w:t>
      </w:r>
    </w:p>
    <w:p w:rsidR="004A2280" w:rsidRPr="0073451E" w:rsidRDefault="004A2280" w:rsidP="004A2280">
      <w:pPr>
        <w:spacing w:after="120" w:line="240" w:lineRule="auto"/>
        <w:ind w:firstLine="720"/>
        <w:jc w:val="both"/>
        <w:rPr>
          <w:rFonts w:cs="Times New Roman"/>
          <w:b/>
          <w:szCs w:val="28"/>
        </w:rPr>
      </w:pPr>
      <w:r w:rsidRPr="0073451E">
        <w:rPr>
          <w:rFonts w:cs="Times New Roman"/>
          <w:b/>
          <w:szCs w:val="28"/>
        </w:rPr>
        <w:t>II. YÊU CẦU</w:t>
      </w:r>
    </w:p>
    <w:p w:rsidR="00C05BB5" w:rsidRPr="0073451E" w:rsidRDefault="00C05BB5" w:rsidP="0073451E">
      <w:pPr>
        <w:numPr>
          <w:ilvl w:val="0"/>
          <w:numId w:val="6"/>
        </w:numPr>
        <w:tabs>
          <w:tab w:val="clear" w:pos="360"/>
          <w:tab w:val="num" w:pos="993"/>
        </w:tabs>
        <w:spacing w:before="120" w:after="120" w:line="240" w:lineRule="auto"/>
        <w:ind w:left="0" w:firstLine="720"/>
        <w:jc w:val="both"/>
        <w:rPr>
          <w:rFonts w:cs="Times New Roman"/>
          <w:szCs w:val="28"/>
        </w:rPr>
      </w:pPr>
      <w:r w:rsidRPr="0073451E">
        <w:rPr>
          <w:rFonts w:cs="Times New Roman"/>
          <w:szCs w:val="28"/>
        </w:rPr>
        <w:t>Bằng đại học hoặc cao đẳng về CNTT</w:t>
      </w:r>
      <w:r w:rsidR="004A3C8B">
        <w:rPr>
          <w:rFonts w:cs="Times New Roman"/>
          <w:szCs w:val="28"/>
        </w:rPr>
        <w:t>;</w:t>
      </w:r>
    </w:p>
    <w:p w:rsidR="00C05BB5" w:rsidRPr="0073451E" w:rsidRDefault="00C05BB5" w:rsidP="0073451E">
      <w:pPr>
        <w:numPr>
          <w:ilvl w:val="0"/>
          <w:numId w:val="6"/>
        </w:numPr>
        <w:tabs>
          <w:tab w:val="clear" w:pos="360"/>
          <w:tab w:val="num" w:pos="993"/>
        </w:tabs>
        <w:spacing w:before="120" w:after="120" w:line="240" w:lineRule="auto"/>
        <w:ind w:left="0" w:firstLine="720"/>
        <w:jc w:val="both"/>
        <w:rPr>
          <w:rFonts w:cs="Times New Roman"/>
          <w:szCs w:val="28"/>
        </w:rPr>
      </w:pPr>
      <w:r w:rsidRPr="0073451E">
        <w:rPr>
          <w:rFonts w:cs="Times New Roman"/>
          <w:szCs w:val="28"/>
        </w:rPr>
        <w:t>Kiến thức xử lý máy tính và thu thập dữ liệu</w:t>
      </w:r>
      <w:r w:rsidR="004A3C8B">
        <w:rPr>
          <w:rFonts w:cs="Times New Roman"/>
          <w:szCs w:val="28"/>
        </w:rPr>
        <w:t>;</w:t>
      </w:r>
    </w:p>
    <w:p w:rsidR="00C05BB5" w:rsidRPr="0073451E" w:rsidRDefault="007D7FEA" w:rsidP="0073451E">
      <w:pPr>
        <w:numPr>
          <w:ilvl w:val="0"/>
          <w:numId w:val="6"/>
        </w:numPr>
        <w:tabs>
          <w:tab w:val="clear" w:pos="360"/>
          <w:tab w:val="num" w:pos="993"/>
        </w:tabs>
        <w:spacing w:before="120" w:after="120" w:line="240" w:lineRule="auto"/>
        <w:ind w:left="0" w:firstLine="720"/>
        <w:jc w:val="both"/>
        <w:rPr>
          <w:rFonts w:cs="Times New Roman"/>
          <w:szCs w:val="28"/>
        </w:rPr>
      </w:pPr>
      <w:r>
        <w:rPr>
          <w:rFonts w:cs="Times New Roman"/>
          <w:szCs w:val="28"/>
        </w:rPr>
        <w:t>N</w:t>
      </w:r>
      <w:r w:rsidR="00C05BB5" w:rsidRPr="0073451E">
        <w:rPr>
          <w:rFonts w:cs="Times New Roman"/>
          <w:szCs w:val="28"/>
        </w:rPr>
        <w:t xml:space="preserve">ói và viết </w:t>
      </w:r>
      <w:r>
        <w:rPr>
          <w:rFonts w:cs="Times New Roman"/>
          <w:szCs w:val="28"/>
        </w:rPr>
        <w:t xml:space="preserve">tiếng Anh </w:t>
      </w:r>
      <w:r w:rsidR="00C05BB5" w:rsidRPr="0073451E">
        <w:rPr>
          <w:rFonts w:cs="Times New Roman"/>
          <w:szCs w:val="28"/>
        </w:rPr>
        <w:t>thành thạo</w:t>
      </w:r>
      <w:r w:rsidR="004A3C8B">
        <w:rPr>
          <w:rFonts w:cs="Times New Roman"/>
          <w:szCs w:val="28"/>
        </w:rPr>
        <w:t>;</w:t>
      </w:r>
    </w:p>
    <w:p w:rsidR="00C05BB5" w:rsidRPr="0073451E" w:rsidRDefault="00C05BB5" w:rsidP="0073451E">
      <w:pPr>
        <w:numPr>
          <w:ilvl w:val="0"/>
          <w:numId w:val="6"/>
        </w:numPr>
        <w:tabs>
          <w:tab w:val="clear" w:pos="360"/>
          <w:tab w:val="num" w:pos="993"/>
        </w:tabs>
        <w:spacing w:before="120" w:after="120" w:line="240" w:lineRule="auto"/>
        <w:ind w:left="0" w:firstLine="720"/>
        <w:jc w:val="both"/>
        <w:rPr>
          <w:rFonts w:cs="Times New Roman"/>
          <w:szCs w:val="28"/>
        </w:rPr>
      </w:pPr>
      <w:r w:rsidRPr="0073451E">
        <w:rPr>
          <w:rFonts w:cs="Times New Roman"/>
          <w:szCs w:val="28"/>
        </w:rPr>
        <w:t>Kinh nghiệm Database, GIS, SQL &amp; Lập trình</w:t>
      </w:r>
      <w:r w:rsidR="004A3C8B">
        <w:rPr>
          <w:rFonts w:cs="Times New Roman"/>
          <w:szCs w:val="28"/>
        </w:rPr>
        <w:t>;</w:t>
      </w:r>
    </w:p>
    <w:p w:rsidR="00C05BB5" w:rsidRPr="0073451E" w:rsidRDefault="00C05BB5" w:rsidP="0073451E">
      <w:pPr>
        <w:numPr>
          <w:ilvl w:val="0"/>
          <w:numId w:val="6"/>
        </w:numPr>
        <w:tabs>
          <w:tab w:val="clear" w:pos="360"/>
          <w:tab w:val="num" w:pos="993"/>
        </w:tabs>
        <w:spacing w:before="120" w:after="120" w:line="240" w:lineRule="auto"/>
        <w:ind w:left="0" w:firstLine="720"/>
        <w:jc w:val="both"/>
        <w:rPr>
          <w:rFonts w:cs="Times New Roman"/>
          <w:szCs w:val="28"/>
        </w:rPr>
      </w:pPr>
      <w:r w:rsidRPr="0073451E">
        <w:rPr>
          <w:rFonts w:cs="Times New Roman"/>
          <w:szCs w:val="28"/>
        </w:rPr>
        <w:t>Kinh nghiệm làm việc quản lý về</w:t>
      </w:r>
      <w:r w:rsidR="00A01E2C">
        <w:rPr>
          <w:rFonts w:cs="Times New Roman"/>
          <w:szCs w:val="28"/>
        </w:rPr>
        <w:t xml:space="preserve"> c</w:t>
      </w:r>
      <w:r w:rsidRPr="0073451E">
        <w:rPr>
          <w:rFonts w:cs="Times New Roman"/>
          <w:szCs w:val="28"/>
        </w:rPr>
        <w:t>ông nghệ</w:t>
      </w:r>
      <w:r w:rsidR="00A01E2C">
        <w:rPr>
          <w:rFonts w:cs="Times New Roman"/>
          <w:szCs w:val="28"/>
        </w:rPr>
        <w:t xml:space="preserve"> t</w:t>
      </w:r>
      <w:r w:rsidRPr="0073451E">
        <w:rPr>
          <w:rFonts w:cs="Times New Roman"/>
          <w:szCs w:val="28"/>
        </w:rPr>
        <w:t>hông tin cho các tổ chứ</w:t>
      </w:r>
      <w:r w:rsidR="00A01E2C">
        <w:rPr>
          <w:rFonts w:cs="Times New Roman"/>
          <w:szCs w:val="28"/>
        </w:rPr>
        <w:t>c p</w:t>
      </w:r>
      <w:r w:rsidRPr="0073451E">
        <w:rPr>
          <w:rFonts w:cs="Times New Roman"/>
          <w:szCs w:val="28"/>
        </w:rPr>
        <w:t>hi chính phủ hoặc các các công ty công nghệ là một lợi thế</w:t>
      </w:r>
      <w:r w:rsidR="004A3C8B">
        <w:rPr>
          <w:rFonts w:cs="Times New Roman"/>
          <w:szCs w:val="28"/>
        </w:rPr>
        <w:t>.</w:t>
      </w:r>
    </w:p>
    <w:p w:rsidR="00065654" w:rsidRPr="0073451E" w:rsidRDefault="00065654" w:rsidP="00C05BB5">
      <w:pPr>
        <w:spacing w:after="120" w:line="240" w:lineRule="auto"/>
        <w:ind w:firstLine="720"/>
        <w:jc w:val="both"/>
        <w:rPr>
          <w:rFonts w:cs="Times New Roman"/>
          <w:b/>
          <w:szCs w:val="28"/>
        </w:rPr>
      </w:pPr>
      <w:r w:rsidRPr="0073451E">
        <w:rPr>
          <w:rFonts w:cs="Times New Roman"/>
          <w:b/>
          <w:szCs w:val="28"/>
        </w:rPr>
        <w:t>III. YÊU CẦU HỒ SƠ</w:t>
      </w:r>
    </w:p>
    <w:p w:rsidR="00065654" w:rsidRPr="0073451E" w:rsidRDefault="00065654" w:rsidP="00065654">
      <w:pPr>
        <w:spacing w:after="120" w:line="240" w:lineRule="auto"/>
        <w:ind w:firstLine="720"/>
        <w:jc w:val="both"/>
        <w:rPr>
          <w:rFonts w:cs="Times New Roman"/>
          <w:szCs w:val="28"/>
        </w:rPr>
      </w:pPr>
      <w:r w:rsidRPr="0073451E">
        <w:rPr>
          <w:rFonts w:cs="Times New Roman"/>
          <w:szCs w:val="28"/>
        </w:rPr>
        <w:t xml:space="preserve">1. Phiếu đăng ký dự tuyển </w:t>
      </w:r>
      <w:proofErr w:type="gramStart"/>
      <w:r w:rsidRPr="0073451E">
        <w:rPr>
          <w:rFonts w:cs="Times New Roman"/>
          <w:szCs w:val="28"/>
        </w:rPr>
        <w:t>lao</w:t>
      </w:r>
      <w:proofErr w:type="gramEnd"/>
      <w:r w:rsidRPr="0073451E">
        <w:rPr>
          <w:rFonts w:cs="Times New Roman"/>
          <w:szCs w:val="28"/>
        </w:rPr>
        <w:t xml:space="preserve"> độ</w:t>
      </w:r>
      <w:r w:rsidR="00A01E2C">
        <w:rPr>
          <w:rFonts w:cs="Times New Roman"/>
          <w:szCs w:val="28"/>
        </w:rPr>
        <w:t>ng (t</w:t>
      </w:r>
      <w:r w:rsidRPr="0073451E">
        <w:rPr>
          <w:rFonts w:cs="Times New Roman"/>
          <w:szCs w:val="28"/>
        </w:rPr>
        <w:t>heo mẫu tại đường link của Thông báo tuyển dụng);</w:t>
      </w:r>
    </w:p>
    <w:p w:rsidR="00065654" w:rsidRPr="0073451E" w:rsidRDefault="00065654" w:rsidP="00065654">
      <w:pPr>
        <w:spacing w:after="120" w:line="240" w:lineRule="auto"/>
        <w:ind w:firstLine="720"/>
        <w:jc w:val="both"/>
        <w:rPr>
          <w:rFonts w:cs="Times New Roman"/>
          <w:szCs w:val="28"/>
        </w:rPr>
      </w:pPr>
      <w:r w:rsidRPr="0073451E">
        <w:rPr>
          <w:rFonts w:cs="Times New Roman"/>
          <w:szCs w:val="28"/>
        </w:rPr>
        <w:t>2. Sơ yếu lý lịch có xác nhận của đị</w:t>
      </w:r>
      <w:r w:rsidR="00A01E2C">
        <w:rPr>
          <w:rFonts w:cs="Times New Roman"/>
          <w:szCs w:val="28"/>
        </w:rPr>
        <w:t>a phương (k</w:t>
      </w:r>
      <w:r w:rsidRPr="0073451E">
        <w:rPr>
          <w:rFonts w:cs="Times New Roman"/>
          <w:szCs w:val="28"/>
        </w:rPr>
        <w:t>hông quá 06 tháng tính đến thời điểm nộp hồ sơ);</w:t>
      </w:r>
    </w:p>
    <w:p w:rsidR="00065654" w:rsidRPr="0073451E" w:rsidRDefault="00065654" w:rsidP="00065654">
      <w:pPr>
        <w:spacing w:after="120" w:line="240" w:lineRule="auto"/>
        <w:ind w:firstLine="720"/>
        <w:jc w:val="both"/>
        <w:rPr>
          <w:rFonts w:cs="Times New Roman"/>
          <w:szCs w:val="28"/>
        </w:rPr>
      </w:pPr>
      <w:r w:rsidRPr="0073451E">
        <w:rPr>
          <w:rFonts w:cs="Times New Roman"/>
          <w:szCs w:val="28"/>
        </w:rPr>
        <w:t xml:space="preserve">3. Bản sao giấy khai sinh; </w:t>
      </w:r>
    </w:p>
    <w:p w:rsidR="00065654" w:rsidRPr="0073451E" w:rsidRDefault="00065654" w:rsidP="00065654">
      <w:pPr>
        <w:spacing w:after="120" w:line="240" w:lineRule="auto"/>
        <w:ind w:firstLine="720"/>
        <w:jc w:val="both"/>
        <w:rPr>
          <w:rFonts w:cs="Times New Roman"/>
          <w:szCs w:val="28"/>
        </w:rPr>
      </w:pPr>
      <w:r w:rsidRPr="0073451E">
        <w:rPr>
          <w:rFonts w:cs="Times New Roman"/>
          <w:szCs w:val="28"/>
        </w:rPr>
        <w:t>4. Bản sao hộ khẩu (được công chứng);</w:t>
      </w:r>
    </w:p>
    <w:p w:rsidR="00065654" w:rsidRPr="0073451E" w:rsidRDefault="00065654" w:rsidP="00065654">
      <w:pPr>
        <w:spacing w:after="120" w:line="240" w:lineRule="auto"/>
        <w:ind w:firstLine="720"/>
        <w:jc w:val="both"/>
        <w:rPr>
          <w:rFonts w:cs="Times New Roman"/>
          <w:szCs w:val="28"/>
        </w:rPr>
      </w:pPr>
      <w:r w:rsidRPr="0073451E">
        <w:rPr>
          <w:rFonts w:cs="Times New Roman"/>
          <w:szCs w:val="28"/>
        </w:rPr>
        <w:t>5. Bản sao Chứng minh nhân dân/Căn cước công dân (được công chứng);</w:t>
      </w:r>
    </w:p>
    <w:p w:rsidR="00065654" w:rsidRPr="0073451E" w:rsidRDefault="00065654" w:rsidP="00065654">
      <w:pPr>
        <w:spacing w:after="120" w:line="240" w:lineRule="auto"/>
        <w:ind w:firstLine="720"/>
        <w:jc w:val="both"/>
        <w:rPr>
          <w:rFonts w:cs="Times New Roman"/>
          <w:szCs w:val="28"/>
        </w:rPr>
      </w:pPr>
      <w:r w:rsidRPr="0073451E">
        <w:rPr>
          <w:rFonts w:cs="Times New Roman"/>
          <w:szCs w:val="28"/>
        </w:rPr>
        <w:t>6. Giấy khám sức khỏ</w:t>
      </w:r>
      <w:r w:rsidR="00A01E2C">
        <w:rPr>
          <w:rFonts w:cs="Times New Roman"/>
          <w:szCs w:val="28"/>
        </w:rPr>
        <w:t>e (k</w:t>
      </w:r>
      <w:r w:rsidRPr="0073451E">
        <w:rPr>
          <w:rFonts w:cs="Times New Roman"/>
          <w:szCs w:val="28"/>
        </w:rPr>
        <w:t xml:space="preserve">hông quá 06 tháng tính đến thời điểm nộp hồ sơ); </w:t>
      </w:r>
    </w:p>
    <w:p w:rsidR="00065654" w:rsidRPr="0073451E" w:rsidRDefault="00065654" w:rsidP="00065654">
      <w:pPr>
        <w:spacing w:after="120" w:line="240" w:lineRule="auto"/>
        <w:ind w:firstLine="720"/>
        <w:jc w:val="both"/>
        <w:rPr>
          <w:rFonts w:cs="Times New Roman"/>
          <w:szCs w:val="28"/>
        </w:rPr>
      </w:pPr>
      <w:r w:rsidRPr="0073451E">
        <w:rPr>
          <w:rFonts w:cs="Times New Roman"/>
          <w:szCs w:val="28"/>
        </w:rPr>
        <w:t xml:space="preserve">7. Bản sao văn bằng, chứng chỉ về trình độ chuyên môn kỹ thuật, nghiệp vụ, ngoại ngữ liên quan đến công việc mà người </w:t>
      </w:r>
      <w:proofErr w:type="gramStart"/>
      <w:r w:rsidRPr="0073451E">
        <w:rPr>
          <w:rFonts w:cs="Times New Roman"/>
          <w:szCs w:val="28"/>
        </w:rPr>
        <w:t>lao</w:t>
      </w:r>
      <w:proofErr w:type="gramEnd"/>
      <w:r w:rsidRPr="0073451E">
        <w:rPr>
          <w:rFonts w:cs="Times New Roman"/>
          <w:szCs w:val="28"/>
        </w:rPr>
        <w:t xml:space="preserve"> động đăng ký dự tuyển (nếu có, được công chứng). Nếu văn bằng, chứng chỉ bằng tiếng nước ngoài thì phải được dịch ra tiếng Việt và chứng thực </w:t>
      </w:r>
      <w:proofErr w:type="gramStart"/>
      <w:r w:rsidRPr="0073451E">
        <w:rPr>
          <w:rFonts w:cs="Times New Roman"/>
          <w:szCs w:val="28"/>
        </w:rPr>
        <w:t>theo</w:t>
      </w:r>
      <w:proofErr w:type="gramEnd"/>
      <w:r w:rsidRPr="0073451E">
        <w:rPr>
          <w:rFonts w:cs="Times New Roman"/>
          <w:szCs w:val="28"/>
        </w:rPr>
        <w:t xml:space="preserve"> quy định của pháp luật Việt Nam; </w:t>
      </w:r>
    </w:p>
    <w:p w:rsidR="00065654" w:rsidRPr="0073451E" w:rsidRDefault="00065654" w:rsidP="00065654">
      <w:pPr>
        <w:spacing w:after="120" w:line="240" w:lineRule="auto"/>
        <w:ind w:firstLine="720"/>
        <w:jc w:val="both"/>
        <w:rPr>
          <w:rFonts w:cs="Times New Roman"/>
          <w:szCs w:val="28"/>
        </w:rPr>
      </w:pPr>
      <w:r w:rsidRPr="0073451E">
        <w:rPr>
          <w:rFonts w:cs="Times New Roman"/>
          <w:szCs w:val="28"/>
        </w:rPr>
        <w:t>8. Các giấy tờ thuộc đối tượng ưu tiên (nếu có).</w:t>
      </w:r>
    </w:p>
    <w:p w:rsidR="00065654" w:rsidRPr="0073451E" w:rsidRDefault="00065654" w:rsidP="00065654">
      <w:pPr>
        <w:spacing w:after="120" w:line="240" w:lineRule="auto"/>
        <w:ind w:firstLine="720"/>
        <w:jc w:val="both"/>
        <w:rPr>
          <w:rFonts w:cs="Times New Roman"/>
          <w:szCs w:val="28"/>
        </w:rPr>
      </w:pPr>
      <w:r w:rsidRPr="0073451E">
        <w:rPr>
          <w:rFonts w:cs="Times New Roman"/>
          <w:szCs w:val="28"/>
        </w:rPr>
        <w:t xml:space="preserve">Sở Ngoại vụ không bán hồ sơ và </w:t>
      </w:r>
      <w:proofErr w:type="gramStart"/>
      <w:r w:rsidRPr="0073451E">
        <w:rPr>
          <w:rFonts w:cs="Times New Roman"/>
          <w:szCs w:val="28"/>
        </w:rPr>
        <w:t>thu</w:t>
      </w:r>
      <w:proofErr w:type="gramEnd"/>
      <w:r w:rsidRPr="0073451E">
        <w:rPr>
          <w:rFonts w:cs="Times New Roman"/>
          <w:szCs w:val="28"/>
        </w:rPr>
        <w:t xml:space="preserve"> lệ phí nộp hồ sơ. </w:t>
      </w:r>
      <w:proofErr w:type="gramStart"/>
      <w:r w:rsidRPr="0073451E">
        <w:rPr>
          <w:rFonts w:cs="Times New Roman"/>
          <w:szCs w:val="28"/>
        </w:rPr>
        <w:t>Toàn bộ hồ sơ đề nghị để trong 01 bì bằng giấy để thuận tiện cho quá trình tiếp nhận, xử lý và lưu trữ.</w:t>
      </w:r>
      <w:proofErr w:type="gramEnd"/>
      <w:r w:rsidRPr="0073451E">
        <w:rPr>
          <w:rFonts w:cs="Times New Roman"/>
          <w:szCs w:val="28"/>
        </w:rPr>
        <w:t xml:space="preserve"> </w:t>
      </w:r>
      <w:proofErr w:type="gramStart"/>
      <w:r w:rsidRPr="0073451E">
        <w:rPr>
          <w:rFonts w:cs="Times New Roman"/>
          <w:szCs w:val="28"/>
        </w:rPr>
        <w:t>Hồ sơ của ứng viên sẽ không được hoàn trả.</w:t>
      </w:r>
      <w:proofErr w:type="gramEnd"/>
      <w:r w:rsidRPr="0073451E">
        <w:rPr>
          <w:rFonts w:cs="Times New Roman"/>
          <w:szCs w:val="28"/>
        </w:rPr>
        <w:t xml:space="preserve"> </w:t>
      </w:r>
      <w:proofErr w:type="gramStart"/>
      <w:r w:rsidRPr="0073451E">
        <w:rPr>
          <w:rFonts w:cs="Times New Roman"/>
          <w:szCs w:val="28"/>
        </w:rPr>
        <w:t>Hồ sơ không đúng quy định sẽ không được xem xét.</w:t>
      </w:r>
      <w:proofErr w:type="gramEnd"/>
      <w:r w:rsidRPr="0073451E">
        <w:rPr>
          <w:rFonts w:cs="Times New Roman"/>
          <w:szCs w:val="28"/>
        </w:rPr>
        <w:t xml:space="preserve"> </w:t>
      </w:r>
      <w:proofErr w:type="gramStart"/>
      <w:r w:rsidRPr="0073451E">
        <w:rPr>
          <w:rFonts w:cs="Times New Roman"/>
          <w:szCs w:val="28"/>
        </w:rPr>
        <w:t>Đề nghị ứng viên giữ Giấy biên nhận hồ sơ để đề phòng trường hợp cần tra cứu, kiểm tra lại hồ sơ.</w:t>
      </w:r>
      <w:proofErr w:type="gramEnd"/>
    </w:p>
    <w:p w:rsidR="00065654" w:rsidRPr="0073451E" w:rsidRDefault="00065654" w:rsidP="00065654">
      <w:pPr>
        <w:tabs>
          <w:tab w:val="left" w:pos="993"/>
        </w:tabs>
        <w:spacing w:after="120" w:line="240" w:lineRule="auto"/>
        <w:ind w:left="720"/>
        <w:jc w:val="both"/>
        <w:rPr>
          <w:rFonts w:cs="Times New Roman"/>
          <w:szCs w:val="28"/>
          <w:lang w:val="nb-NO"/>
        </w:rPr>
      </w:pPr>
    </w:p>
    <w:sectPr w:rsidR="00065654" w:rsidRPr="0073451E" w:rsidSect="00E327DF">
      <w:pgSz w:w="11907" w:h="16840" w:code="9"/>
      <w:pgMar w:top="1304" w:right="1134" w:bottom="1304" w:left="1701" w:header="737" w:footer="737"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171FF"/>
    <w:multiLevelType w:val="hybridMultilevel"/>
    <w:tmpl w:val="1924F84A"/>
    <w:lvl w:ilvl="0" w:tplc="04090001">
      <w:start w:val="1"/>
      <w:numFmt w:val="bullet"/>
      <w:lvlText w:val=""/>
      <w:lvlJc w:val="left"/>
      <w:pPr>
        <w:ind w:left="720" w:hanging="360"/>
      </w:pPr>
      <w:rPr>
        <w:rFonts w:ascii="Symbol" w:hAnsi="Symbol" w:hint="default"/>
      </w:rPr>
    </w:lvl>
    <w:lvl w:ilvl="1" w:tplc="B77C8046">
      <w:numFmt w:val="bullet"/>
      <w:lvlText w:val="-"/>
      <w:lvlJc w:val="left"/>
      <w:pPr>
        <w:ind w:left="1440" w:hanging="360"/>
      </w:pPr>
      <w:rPr>
        <w:rFonts w:ascii="Calibri" w:eastAsia="Times New Roman" w:hAnsi="Calibri"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EA54E51"/>
    <w:multiLevelType w:val="hybridMultilevel"/>
    <w:tmpl w:val="A440B4FE"/>
    <w:lvl w:ilvl="0" w:tplc="197A9BAE">
      <w:start w:val="1"/>
      <w:numFmt w:val="bullet"/>
      <w:lvlText w:val=""/>
      <w:lvlJc w:val="left"/>
      <w:pPr>
        <w:ind w:left="720" w:hanging="360"/>
      </w:pPr>
      <w:rPr>
        <w:rFonts w:ascii="Symbol" w:hAnsi="Symbol" w:hint="default"/>
      </w:rPr>
    </w:lvl>
    <w:lvl w:ilvl="1" w:tplc="F244C0FA">
      <w:start w:val="1"/>
      <w:numFmt w:val="bullet"/>
      <w:lvlText w:val="o"/>
      <w:lvlJc w:val="left"/>
      <w:pPr>
        <w:ind w:left="1440" w:hanging="360"/>
      </w:pPr>
      <w:rPr>
        <w:rFonts w:ascii="Courier New" w:hAnsi="Courier New" w:cs="Times New Roman" w:hint="default"/>
      </w:rPr>
    </w:lvl>
    <w:lvl w:ilvl="2" w:tplc="AE767E8C">
      <w:start w:val="1"/>
      <w:numFmt w:val="bullet"/>
      <w:lvlText w:val=""/>
      <w:lvlJc w:val="left"/>
      <w:pPr>
        <w:ind w:left="2160" w:hanging="360"/>
      </w:pPr>
      <w:rPr>
        <w:rFonts w:ascii="Wingdings" w:hAnsi="Wingdings" w:hint="default"/>
      </w:rPr>
    </w:lvl>
    <w:lvl w:ilvl="3" w:tplc="1D2C7150">
      <w:start w:val="1"/>
      <w:numFmt w:val="bullet"/>
      <w:lvlText w:val=""/>
      <w:lvlJc w:val="left"/>
      <w:pPr>
        <w:ind w:left="2880" w:hanging="360"/>
      </w:pPr>
      <w:rPr>
        <w:rFonts w:ascii="Symbol" w:hAnsi="Symbol" w:hint="default"/>
      </w:rPr>
    </w:lvl>
    <w:lvl w:ilvl="4" w:tplc="ADD8AF1A">
      <w:start w:val="1"/>
      <w:numFmt w:val="bullet"/>
      <w:lvlText w:val="o"/>
      <w:lvlJc w:val="left"/>
      <w:pPr>
        <w:ind w:left="3600" w:hanging="360"/>
      </w:pPr>
      <w:rPr>
        <w:rFonts w:ascii="Courier New" w:hAnsi="Courier New" w:cs="Times New Roman" w:hint="default"/>
      </w:rPr>
    </w:lvl>
    <w:lvl w:ilvl="5" w:tplc="F2DA1C0C">
      <w:start w:val="1"/>
      <w:numFmt w:val="bullet"/>
      <w:lvlText w:val=""/>
      <w:lvlJc w:val="left"/>
      <w:pPr>
        <w:ind w:left="4320" w:hanging="360"/>
      </w:pPr>
      <w:rPr>
        <w:rFonts w:ascii="Wingdings" w:hAnsi="Wingdings" w:hint="default"/>
      </w:rPr>
    </w:lvl>
    <w:lvl w:ilvl="6" w:tplc="3B72F882">
      <w:start w:val="1"/>
      <w:numFmt w:val="bullet"/>
      <w:lvlText w:val=""/>
      <w:lvlJc w:val="left"/>
      <w:pPr>
        <w:ind w:left="5040" w:hanging="360"/>
      </w:pPr>
      <w:rPr>
        <w:rFonts w:ascii="Symbol" w:hAnsi="Symbol" w:hint="default"/>
      </w:rPr>
    </w:lvl>
    <w:lvl w:ilvl="7" w:tplc="1ECAB174">
      <w:start w:val="1"/>
      <w:numFmt w:val="bullet"/>
      <w:lvlText w:val="o"/>
      <w:lvlJc w:val="left"/>
      <w:pPr>
        <w:ind w:left="5760" w:hanging="360"/>
      </w:pPr>
      <w:rPr>
        <w:rFonts w:ascii="Courier New" w:hAnsi="Courier New" w:cs="Times New Roman" w:hint="default"/>
      </w:rPr>
    </w:lvl>
    <w:lvl w:ilvl="8" w:tplc="50C03E34">
      <w:start w:val="1"/>
      <w:numFmt w:val="bullet"/>
      <w:lvlText w:val=""/>
      <w:lvlJc w:val="left"/>
      <w:pPr>
        <w:ind w:left="6480" w:hanging="360"/>
      </w:pPr>
      <w:rPr>
        <w:rFonts w:ascii="Wingdings" w:hAnsi="Wingdings" w:hint="default"/>
      </w:rPr>
    </w:lvl>
  </w:abstractNum>
  <w:abstractNum w:abstractNumId="2">
    <w:nsid w:val="54CE1D96"/>
    <w:multiLevelType w:val="hybridMultilevel"/>
    <w:tmpl w:val="806660B4"/>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Times New Roman"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Times New Roman"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Times New Roman"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3">
    <w:nsid w:val="669A6279"/>
    <w:multiLevelType w:val="hybridMultilevel"/>
    <w:tmpl w:val="70CCCD6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displayVerticalDrawingGridEvery w:val="2"/>
  <w:characterSpacingControl w:val="doNotCompress"/>
  <w:compat/>
  <w:rsids>
    <w:rsidRoot w:val="00017E2B"/>
    <w:rsid w:val="00017E2B"/>
    <w:rsid w:val="00031B7D"/>
    <w:rsid w:val="00065654"/>
    <w:rsid w:val="00164DA5"/>
    <w:rsid w:val="00173CBD"/>
    <w:rsid w:val="001A6559"/>
    <w:rsid w:val="001B5AC1"/>
    <w:rsid w:val="002068AB"/>
    <w:rsid w:val="003C4172"/>
    <w:rsid w:val="00471DAE"/>
    <w:rsid w:val="004A2280"/>
    <w:rsid w:val="004A3C8B"/>
    <w:rsid w:val="005C03B3"/>
    <w:rsid w:val="006D35E0"/>
    <w:rsid w:val="0073451E"/>
    <w:rsid w:val="007849FF"/>
    <w:rsid w:val="007B69C0"/>
    <w:rsid w:val="007D7FEA"/>
    <w:rsid w:val="0083679D"/>
    <w:rsid w:val="00841140"/>
    <w:rsid w:val="00881838"/>
    <w:rsid w:val="008B57EF"/>
    <w:rsid w:val="00956A6C"/>
    <w:rsid w:val="009B4D61"/>
    <w:rsid w:val="00A01E2C"/>
    <w:rsid w:val="00A10C09"/>
    <w:rsid w:val="00A33226"/>
    <w:rsid w:val="00AA201A"/>
    <w:rsid w:val="00C05BB5"/>
    <w:rsid w:val="00C4199C"/>
    <w:rsid w:val="00D0234F"/>
    <w:rsid w:val="00E327DF"/>
    <w:rsid w:val="00E334A8"/>
    <w:rsid w:val="00F51E0C"/>
    <w:rsid w:val="00FF0E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E2B"/>
  </w:style>
  <w:style w:type="paragraph" w:styleId="Heading2">
    <w:name w:val="heading 2"/>
    <w:basedOn w:val="Normal"/>
    <w:next w:val="Normal"/>
    <w:link w:val="Heading2Char"/>
    <w:unhideWhenUsed/>
    <w:qFormat/>
    <w:rsid w:val="00017E2B"/>
    <w:pPr>
      <w:keepNext/>
      <w:spacing w:after="0" w:line="240" w:lineRule="auto"/>
      <w:outlineLvl w:val="1"/>
    </w:pPr>
    <w:rPr>
      <w:rFonts w:eastAsia="Times New Roman" w:cs="Times New Roman"/>
      <w:b/>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17E2B"/>
    <w:rPr>
      <w:rFonts w:eastAsia="Times New Roman" w:cs="Times New Roman"/>
      <w:b/>
      <w:sz w:val="22"/>
      <w:szCs w:val="20"/>
      <w:lang w:val="en-GB"/>
    </w:rPr>
  </w:style>
  <w:style w:type="paragraph" w:styleId="Header">
    <w:name w:val="header"/>
    <w:basedOn w:val="Normal"/>
    <w:link w:val="HeaderChar"/>
    <w:unhideWhenUsed/>
    <w:rsid w:val="00017E2B"/>
    <w:pPr>
      <w:tabs>
        <w:tab w:val="center" w:pos="4536"/>
        <w:tab w:val="right" w:pos="9072"/>
      </w:tabs>
      <w:spacing w:after="0" w:line="240" w:lineRule="auto"/>
    </w:pPr>
    <w:rPr>
      <w:rFonts w:eastAsia="Times New Roman" w:cs="Times New Roman"/>
      <w:sz w:val="20"/>
      <w:szCs w:val="20"/>
      <w:lang w:val="en-GB"/>
    </w:rPr>
  </w:style>
  <w:style w:type="character" w:customStyle="1" w:styleId="HeaderChar">
    <w:name w:val="Header Char"/>
    <w:basedOn w:val="DefaultParagraphFont"/>
    <w:link w:val="Header"/>
    <w:rsid w:val="00017E2B"/>
    <w:rPr>
      <w:rFonts w:eastAsia="Times New Roman" w:cs="Times New Roman"/>
      <w:sz w:val="20"/>
      <w:szCs w:val="20"/>
      <w:lang w:val="en-GB"/>
    </w:rPr>
  </w:style>
  <w:style w:type="paragraph" w:styleId="Caption">
    <w:name w:val="caption"/>
    <w:basedOn w:val="Normal"/>
    <w:next w:val="Normal"/>
    <w:unhideWhenUsed/>
    <w:qFormat/>
    <w:rsid w:val="00017E2B"/>
    <w:pPr>
      <w:spacing w:after="0" w:line="240" w:lineRule="auto"/>
    </w:pPr>
    <w:rPr>
      <w:rFonts w:eastAsia="Times New Roman" w:cs="Times New Roman"/>
      <w:b/>
      <w:sz w:val="22"/>
      <w:szCs w:val="20"/>
      <w:u w:val="single"/>
      <w:lang w:val="en-GB"/>
    </w:rPr>
  </w:style>
  <w:style w:type="paragraph" w:styleId="ListParagraph">
    <w:name w:val="List Paragraph"/>
    <w:basedOn w:val="Normal"/>
    <w:uiPriority w:val="34"/>
    <w:qFormat/>
    <w:rsid w:val="00017E2B"/>
    <w:pPr>
      <w:spacing w:after="0" w:line="240" w:lineRule="auto"/>
      <w:ind w:left="720"/>
      <w:contextualSpacing/>
    </w:pPr>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85782776">
      <w:bodyDiv w:val="1"/>
      <w:marLeft w:val="0"/>
      <w:marRight w:val="0"/>
      <w:marTop w:val="0"/>
      <w:marBottom w:val="0"/>
      <w:divBdr>
        <w:top w:val="none" w:sz="0" w:space="0" w:color="auto"/>
        <w:left w:val="none" w:sz="0" w:space="0" w:color="auto"/>
        <w:bottom w:val="none" w:sz="0" w:space="0" w:color="auto"/>
        <w:right w:val="none" w:sz="0" w:space="0" w:color="auto"/>
      </w:divBdr>
    </w:div>
    <w:div w:id="920720906">
      <w:bodyDiv w:val="1"/>
      <w:marLeft w:val="0"/>
      <w:marRight w:val="0"/>
      <w:marTop w:val="0"/>
      <w:marBottom w:val="0"/>
      <w:divBdr>
        <w:top w:val="none" w:sz="0" w:space="0" w:color="auto"/>
        <w:left w:val="none" w:sz="0" w:space="0" w:color="auto"/>
        <w:bottom w:val="none" w:sz="0" w:space="0" w:color="auto"/>
        <w:right w:val="none" w:sz="0" w:space="0" w:color="auto"/>
      </w:divBdr>
    </w:div>
    <w:div w:id="948120047">
      <w:bodyDiv w:val="1"/>
      <w:marLeft w:val="0"/>
      <w:marRight w:val="0"/>
      <w:marTop w:val="0"/>
      <w:marBottom w:val="0"/>
      <w:divBdr>
        <w:top w:val="none" w:sz="0" w:space="0" w:color="auto"/>
        <w:left w:val="none" w:sz="0" w:space="0" w:color="auto"/>
        <w:bottom w:val="none" w:sz="0" w:space="0" w:color="auto"/>
        <w:right w:val="none" w:sz="0" w:space="0" w:color="auto"/>
      </w:divBdr>
    </w:div>
    <w:div w:id="1666476613">
      <w:bodyDiv w:val="1"/>
      <w:marLeft w:val="0"/>
      <w:marRight w:val="0"/>
      <w:marTop w:val="0"/>
      <w:marBottom w:val="0"/>
      <w:divBdr>
        <w:top w:val="none" w:sz="0" w:space="0" w:color="auto"/>
        <w:left w:val="none" w:sz="0" w:space="0" w:color="auto"/>
        <w:bottom w:val="none" w:sz="0" w:space="0" w:color="auto"/>
        <w:right w:val="none" w:sz="0" w:space="0" w:color="auto"/>
      </w:divBdr>
    </w:div>
    <w:div w:id="171916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The Huy</dc:creator>
  <cp:lastModifiedBy>Admin</cp:lastModifiedBy>
  <cp:revision>2</cp:revision>
  <dcterms:created xsi:type="dcterms:W3CDTF">2020-06-17T08:50:00Z</dcterms:created>
  <dcterms:modified xsi:type="dcterms:W3CDTF">2020-06-17T08:50:00Z</dcterms:modified>
</cp:coreProperties>
</file>